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7"/>
        <w:gridCol w:w="6520"/>
      </w:tblGrid>
      <w:tr w:rsidR="006B0623" w:rsidRPr="006B0623" w:rsidTr="006B0623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623" w:rsidRPr="006B0623" w:rsidRDefault="006B0623" w:rsidP="006B0623">
            <w:pPr>
              <w:ind w:firstLine="142"/>
              <w:rPr>
                <w:color w:val="212529"/>
              </w:rPr>
            </w:pPr>
            <w:r w:rsidRPr="006B0623">
              <w:rPr>
                <w:rFonts w:ascii="Georgia" w:hAnsi="Georgia"/>
                <w:b/>
                <w:bCs/>
                <w:i/>
                <w:iCs/>
                <w:color w:val="0000CD"/>
                <w:sz w:val="20"/>
                <w:szCs w:val="20"/>
                <w:bdr w:val="none" w:sz="0" w:space="0" w:color="auto" w:frame="1"/>
              </w:rPr>
              <w:t>Обеспечение доступа в здания образовательной организации инвалидов и лиц с ограниченными возможностями здоровья</w:t>
            </w:r>
          </w:p>
          <w:p w:rsidR="006B0623" w:rsidRPr="006B0623" w:rsidRDefault="006B0623" w:rsidP="006B0623">
            <w:pPr>
              <w:ind w:firstLine="142"/>
              <w:rPr>
                <w:color w:val="212529"/>
              </w:rPr>
            </w:pPr>
            <w:r w:rsidRPr="006B0623">
              <w:rPr>
                <w:b/>
                <w:bCs/>
                <w:i/>
                <w:iCs/>
                <w:color w:val="0000CD"/>
                <w:bdr w:val="none" w:sz="0" w:space="0" w:color="auto" w:frame="1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623" w:rsidRPr="006B0623" w:rsidRDefault="00040E9A" w:rsidP="00040E9A">
            <w:pPr>
              <w:ind w:left="35" w:firstLine="318"/>
              <w:jc w:val="both"/>
              <w:rPr>
                <w:color w:val="212529"/>
              </w:rPr>
            </w:pPr>
            <w:r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Структурное подразделение детский сад «Семицветик» МБ</w:t>
            </w:r>
            <w:r w:rsidR="006B0623"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ОУ «</w:t>
            </w:r>
            <w:r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Судинская СОШ</w:t>
            </w:r>
            <w:r w:rsidR="006B0623"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» имеет о</w:t>
            </w:r>
            <w:r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дно отдельно стоящее здание 1974</w:t>
            </w:r>
            <w:r w:rsidR="006B0623"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года постройки. В ДОУ есть наличие приспособлений, обеспечивающих доступ инвалидов и лиц с ограниченными возможностями здоровья (ОВЗ) (поручни внутри помещений, пандус, приспособления для туалета) Входная площадка имеет навес, звонок при входе и пандус. Здание оснащено системой противопожарной сигнализации и световым табло "Выход", видеонаблюдением. При необходимости инвалиду или лицу с ОВЗ будет предоставлено сопровождающее лицо.</w:t>
            </w:r>
          </w:p>
        </w:tc>
      </w:tr>
      <w:tr w:rsidR="006B0623" w:rsidRPr="006B0623" w:rsidTr="006B0623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623" w:rsidRPr="006B0623" w:rsidRDefault="006B0623" w:rsidP="006B0623">
            <w:pPr>
              <w:ind w:firstLine="142"/>
              <w:rPr>
                <w:color w:val="212529"/>
              </w:rPr>
            </w:pPr>
            <w:r w:rsidRPr="006B0623">
              <w:rPr>
                <w:rFonts w:ascii="Georgia" w:hAnsi="Georgia"/>
                <w:b/>
                <w:bCs/>
                <w:i/>
                <w:iCs/>
                <w:color w:val="0000CD"/>
                <w:sz w:val="20"/>
                <w:szCs w:val="20"/>
                <w:bdr w:val="none" w:sz="0" w:space="0" w:color="auto" w:frame="1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</w:p>
          <w:p w:rsidR="006B0623" w:rsidRPr="006B0623" w:rsidRDefault="006B0623" w:rsidP="006B0623">
            <w:pPr>
              <w:ind w:firstLine="142"/>
              <w:rPr>
                <w:color w:val="212529"/>
              </w:rPr>
            </w:pPr>
            <w:r w:rsidRPr="006B0623">
              <w:rPr>
                <w:b/>
                <w:bCs/>
                <w:i/>
                <w:iCs/>
                <w:color w:val="0000CD"/>
                <w:bdr w:val="none" w:sz="0" w:space="0" w:color="auto" w:frame="1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623" w:rsidRPr="006B0623" w:rsidRDefault="006B0623" w:rsidP="006B0623">
            <w:pPr>
              <w:ind w:left="35" w:hanging="35"/>
              <w:jc w:val="center"/>
              <w:rPr>
                <w:color w:val="212529"/>
              </w:rPr>
            </w:pPr>
            <w:r w:rsidRPr="006B0623">
              <w:rPr>
                <w:rFonts w:ascii="Georgia" w:hAnsi="Georgia"/>
                <w:b/>
                <w:bCs/>
                <w:i/>
                <w:iCs/>
                <w:color w:val="0000CC"/>
                <w:sz w:val="20"/>
                <w:szCs w:val="20"/>
                <w:bdr w:val="none" w:sz="0" w:space="0" w:color="auto" w:frame="1"/>
              </w:rPr>
              <w:t>Сведения о наличии оборудованных групповых помещений</w:t>
            </w:r>
          </w:p>
          <w:p w:rsidR="006B0623" w:rsidRPr="006B0623" w:rsidRDefault="00040E9A" w:rsidP="006B0623">
            <w:pPr>
              <w:ind w:left="35" w:firstLine="318"/>
              <w:jc w:val="both"/>
              <w:rPr>
                <w:color w:val="212529"/>
              </w:rPr>
            </w:pPr>
            <w:r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В учреждении оборудовано 1 групповое помещение</w:t>
            </w:r>
            <w:r w:rsidR="006B0623"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, </w:t>
            </w:r>
            <w:r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оборудованное</w:t>
            </w:r>
            <w:r w:rsidR="006B0623"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для проведения практических занятий, объектов спорта, средств обучения и воспитания, приспособленных для использования инвалидами и лицами с ограниченными возможностями здоровья.</w:t>
            </w:r>
          </w:p>
          <w:p w:rsidR="006B0623" w:rsidRPr="006B0623" w:rsidRDefault="00040E9A" w:rsidP="006B0623">
            <w:pPr>
              <w:ind w:left="35" w:firstLine="318"/>
              <w:jc w:val="both"/>
              <w:rPr>
                <w:color w:val="212529"/>
              </w:rPr>
            </w:pPr>
            <w:r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В состав групповой ячейки</w:t>
            </w:r>
            <w:r w:rsidR="006B0623"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 </w:t>
            </w:r>
            <w:r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Группа оснащена</w:t>
            </w:r>
            <w:r w:rsidR="006B0623"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необходимой мебелью, оборудованием, играми и игрушками в соответствии с возрастными особенностями воспитанников, требованиями Основной образовательной программы и ФГОС </w:t>
            </w:r>
            <w:proofErr w:type="gramStart"/>
            <w:r w:rsidR="006B0623"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ДО</w:t>
            </w:r>
            <w:proofErr w:type="gramEnd"/>
            <w:r w:rsidR="006B0623"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.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proofErr w:type="gram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В группах, в зависимости от возраста детей, имеются разнообразные виды театров (трафаретный, настольный, теневой, кукольный), атрибуты, элементы костюмов для сюжетно – ролевых, режиссерских игр, игр – драматизаций.</w:t>
            </w:r>
            <w:proofErr w:type="gram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В группах раннего возраста и младших группах – уголки ряженья.</w:t>
            </w:r>
          </w:p>
          <w:p w:rsidR="006B0623" w:rsidRPr="006B0623" w:rsidRDefault="006B0623" w:rsidP="006B0623">
            <w:pPr>
              <w:ind w:left="35" w:firstLine="318"/>
              <w:jc w:val="center"/>
              <w:rPr>
                <w:color w:val="212529"/>
              </w:rPr>
            </w:pPr>
            <w:r w:rsidRPr="006B0623">
              <w:rPr>
                <w:rFonts w:ascii="Georgia" w:hAnsi="Georgia"/>
                <w:b/>
                <w:bCs/>
                <w:i/>
                <w:iCs/>
                <w:color w:val="0000CC"/>
                <w:sz w:val="20"/>
                <w:szCs w:val="20"/>
                <w:bdr w:val="none" w:sz="0" w:space="0" w:color="auto" w:frame="1"/>
              </w:rPr>
              <w:t>Объекты спорта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В детском саду созданы все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в отдельном помещении оборудован спортивный зал, в котором проводятся утренняя гимнастика, ООД, физкультурные досуги, праздники и развлечения. </w:t>
            </w:r>
            <w:proofErr w:type="gram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Общая площадь физкультурного зала – </w:t>
            </w:r>
            <w:r w:rsidRPr="006B0623">
              <w:rPr>
                <w:rFonts w:ascii="Georgia" w:hAnsi="Georgia"/>
                <w:b/>
                <w:bCs/>
                <w:color w:val="212529"/>
                <w:sz w:val="20"/>
                <w:szCs w:val="20"/>
                <w:bdr w:val="none" w:sz="0" w:space="0" w:color="auto" w:frame="1"/>
              </w:rPr>
              <w:t>60,5 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кв.м</w:t>
            </w:r>
            <w:r w:rsidR="00040E9A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. Освещенность: естественная - 3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окна, искусственная - 10 люминесцентных светильника.</w:t>
            </w:r>
            <w:proofErr w:type="gramEnd"/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proofErr w:type="gram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В зале имеется стандартное и нестандартное оборудование и спортивный инвентарь, необходимые для ведения физкультурно-оздоровительной  работы: </w:t>
            </w:r>
            <w:proofErr w:type="gramEnd"/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b/>
                <w:bCs/>
                <w:color w:val="212529"/>
                <w:sz w:val="20"/>
                <w:szCs w:val="20"/>
                <w:bdr w:val="none" w:sz="0" w:space="0" w:color="auto" w:frame="1"/>
              </w:rPr>
              <w:t>физкультурное оборудование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 - гимнастическая стенка, гимнастическая доска, гимнастическая скамейка, мишени разных типов, стойки и планки для прыжков; 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proofErr w:type="gramStart"/>
            <w:r w:rsidRPr="006B0623">
              <w:rPr>
                <w:rFonts w:ascii="Georgia" w:hAnsi="Georgia"/>
                <w:b/>
                <w:bCs/>
                <w:color w:val="212529"/>
                <w:sz w:val="20"/>
                <w:szCs w:val="20"/>
                <w:bdr w:val="none" w:sz="0" w:space="0" w:color="auto" w:frame="1"/>
              </w:rPr>
              <w:t>спортивный инвентарь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 - мячи, мешки с песком, обручи, ленточки, палки гимнастические, кубики, шнуры, скакалки, гантели, следовые и массажные дорожки и др.</w:t>
            </w:r>
            <w:proofErr w:type="gramEnd"/>
          </w:p>
          <w:p w:rsidR="006B0623" w:rsidRDefault="006B0623" w:rsidP="006B0623">
            <w:pPr>
              <w:ind w:left="35" w:firstLine="318"/>
              <w:jc w:val="both"/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Оборудование и инвентарь соответствует правилам охраны жизни и здоровья детей, требованиям гигиены и эстетики, </w:t>
            </w:r>
            <w:proofErr w:type="spell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СанПиН</w:t>
            </w:r>
            <w:proofErr w:type="spell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. Размеры и конструкции оборудования и пособий отвечают </w:t>
            </w:r>
            <w:proofErr w:type="spellStart"/>
            <w:proofErr w:type="gram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анатомо</w:t>
            </w:r>
            <w:proofErr w:type="spell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- физиологическим</w:t>
            </w:r>
            <w:proofErr w:type="gram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особенностям детей, их возрасту.</w:t>
            </w:r>
          </w:p>
          <w:p w:rsidR="00040E9A" w:rsidRDefault="00040E9A" w:rsidP="006B0623">
            <w:pPr>
              <w:ind w:left="35" w:firstLine="318"/>
              <w:jc w:val="both"/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</w:pPr>
          </w:p>
          <w:p w:rsidR="00040E9A" w:rsidRPr="006B0623" w:rsidRDefault="00040E9A" w:rsidP="006B0623">
            <w:pPr>
              <w:ind w:left="35" w:firstLine="318"/>
              <w:jc w:val="both"/>
              <w:rPr>
                <w:color w:val="212529"/>
              </w:rPr>
            </w:pPr>
          </w:p>
          <w:p w:rsidR="006B0623" w:rsidRPr="006B0623" w:rsidRDefault="006B0623" w:rsidP="006B0623">
            <w:pPr>
              <w:ind w:left="35" w:hanging="35"/>
              <w:jc w:val="center"/>
              <w:rPr>
                <w:color w:val="212529"/>
              </w:rPr>
            </w:pPr>
            <w:r w:rsidRPr="006B0623">
              <w:rPr>
                <w:rFonts w:ascii="Georgia" w:hAnsi="Georgia"/>
                <w:b/>
                <w:bCs/>
                <w:i/>
                <w:iCs/>
                <w:color w:val="0000CC"/>
                <w:sz w:val="20"/>
                <w:szCs w:val="20"/>
                <w:bdr w:val="none" w:sz="0" w:space="0" w:color="auto" w:frame="1"/>
              </w:rPr>
              <w:lastRenderedPageBreak/>
              <w:t>Объекты для проведения практических занятий</w:t>
            </w:r>
          </w:p>
          <w:p w:rsidR="006B0623" w:rsidRPr="006B0623" w:rsidRDefault="006B0623" w:rsidP="006B0623">
            <w:pPr>
              <w:ind w:left="35" w:hanging="1"/>
              <w:jc w:val="center"/>
              <w:rPr>
                <w:color w:val="212529"/>
              </w:rPr>
            </w:pPr>
            <w:r w:rsidRPr="006B0623">
              <w:rPr>
                <w:rFonts w:ascii="Georgia" w:hAnsi="Georgia"/>
                <w:b/>
                <w:bCs/>
                <w:i/>
                <w:iCs/>
                <w:color w:val="0000CD"/>
                <w:sz w:val="20"/>
                <w:szCs w:val="20"/>
                <w:bdr w:val="none" w:sz="0" w:space="0" w:color="auto" w:frame="1"/>
              </w:rPr>
              <w:t>Кабинет педагога-психолога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В кабинете педагога-психолога проводятся индивидуальные и подгрупповые занятия по развитию познавательной и эмоциональной сфер развития воспитанников, диагностика психологической готовности ребенка к обучению в школе и консультации для родителей.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Деятельность педагога-психолога направлена на создание условий, способствующих охране психического здоровья детей, обеспечению их эмоционального благополучия, свободному и эффективному развитию способностей каждого ребенка.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Кабинет оснащен материально-технической базой для работы с детьми-инвалидами и с детьми ОВЗ (сухой бассейн, пузырьковые колонны, звездное небо, 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  <w:lang w:val="en-US"/>
              </w:rPr>
              <w:t>LED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-стол, УМК «</w:t>
            </w:r>
            <w:proofErr w:type="spell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Мерсибо</w:t>
            </w:r>
            <w:proofErr w:type="spell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», песочный стол, игровые панели и т.д.)</w:t>
            </w:r>
          </w:p>
          <w:p w:rsidR="006B0623" w:rsidRPr="006B0623" w:rsidRDefault="006B0623" w:rsidP="006B0623">
            <w:pPr>
              <w:ind w:left="35" w:firstLine="318"/>
              <w:jc w:val="center"/>
              <w:rPr>
                <w:color w:val="212529"/>
              </w:rPr>
            </w:pPr>
            <w:r w:rsidRPr="006B0623">
              <w:rPr>
                <w:rFonts w:ascii="Georgia" w:hAnsi="Georgia"/>
                <w:b/>
                <w:bCs/>
                <w:i/>
                <w:iCs/>
                <w:color w:val="0000CD"/>
                <w:sz w:val="20"/>
                <w:szCs w:val="20"/>
                <w:bdr w:val="none" w:sz="0" w:space="0" w:color="auto" w:frame="1"/>
              </w:rPr>
              <w:t>Музыкальный зал</w:t>
            </w:r>
          </w:p>
          <w:p w:rsidR="006B0623" w:rsidRPr="006B0623" w:rsidRDefault="006B0623" w:rsidP="006B0623">
            <w:pPr>
              <w:ind w:left="35" w:firstLine="318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Музыкальный зал в ДОУ предназначен для решения задач музыкального воспитания и развития детей дошкольного возраста. Здесь проводятся ООД, досуги, праздники, утренники и развлечения.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Общая площадь музыкального зала – 80.2  кв.м.</w:t>
            </w:r>
          </w:p>
          <w:p w:rsidR="006B0623" w:rsidRPr="006B0623" w:rsidRDefault="006B0623" w:rsidP="006B0623">
            <w:pPr>
              <w:ind w:left="35" w:right="33" w:firstLine="318"/>
              <w:jc w:val="both"/>
              <w:rPr>
                <w:color w:val="212529"/>
              </w:rPr>
            </w:pPr>
            <w:proofErr w:type="gram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Музыкальный зал оснащен современным </w:t>
            </w:r>
            <w:r w:rsidRPr="006B0623">
              <w:rPr>
                <w:rFonts w:ascii="Georgia" w:hAnsi="Georgia"/>
                <w:b/>
                <w:bCs/>
                <w:color w:val="212529"/>
                <w:sz w:val="20"/>
                <w:szCs w:val="20"/>
                <w:bdr w:val="none" w:sz="0" w:space="0" w:color="auto" w:frame="1"/>
              </w:rPr>
              <w:t>оборудованием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: музыкальный центр,  </w:t>
            </w:r>
            <w:r w:rsidRPr="006B0623">
              <w:rPr>
                <w:rFonts w:ascii="Georgia" w:hAnsi="Georgia"/>
                <w:b/>
                <w:bCs/>
                <w:color w:val="212529"/>
                <w:sz w:val="20"/>
                <w:szCs w:val="20"/>
                <w:bdr w:val="none" w:sz="0" w:space="0" w:color="auto" w:frame="1"/>
              </w:rPr>
              <w:t>учебно-методическими материалами:  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оборудованием для музыкальных игр-драматизаций, атрибутами для игр, детскими музыкальными инструментами (металлофоны, ксилофоны, барабаны, бубны, гармошки, погремушки).</w:t>
            </w:r>
            <w:proofErr w:type="gram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Создан</w:t>
            </w:r>
            <w:r w:rsidR="00040E9A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а фонетика (диски, аудиозаписи)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. Музыкальный зал оснащен современной музыкально-методической литературой и дидактическими играми.</w:t>
            </w:r>
          </w:p>
          <w:p w:rsidR="006B0623" w:rsidRPr="006B0623" w:rsidRDefault="006B0623" w:rsidP="006B0623">
            <w:pPr>
              <w:ind w:left="35" w:hanging="1"/>
              <w:jc w:val="center"/>
              <w:rPr>
                <w:color w:val="212529"/>
              </w:rPr>
            </w:pPr>
            <w:r w:rsidRPr="006B0623">
              <w:rPr>
                <w:rFonts w:ascii="Georgia" w:hAnsi="Georgia"/>
                <w:b/>
                <w:bCs/>
                <w:i/>
                <w:iCs/>
                <w:color w:val="0000CC"/>
                <w:sz w:val="20"/>
                <w:szCs w:val="20"/>
                <w:bdr w:val="none" w:sz="0" w:space="0" w:color="auto" w:frame="1"/>
              </w:rPr>
              <w:t>Средства обучения и воспитания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i/>
                <w:iCs/>
                <w:color w:val="212529"/>
                <w:sz w:val="20"/>
                <w:szCs w:val="20"/>
                <w:bdr w:val="none" w:sz="0" w:space="0" w:color="auto" w:frame="1"/>
              </w:rPr>
              <w:t>Средства обучения подразделяются на следующие виды: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-печатные (учебники и учебные пособия, книги для чтения, хрестоматии, рабочие тетради, раздаточный материал и т.д.)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-электронные образовательные ресурсы (часто называемые образовательные мультимедиа </w:t>
            </w:r>
            <w:proofErr w:type="spell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мультимедийные</w:t>
            </w:r>
            <w:proofErr w:type="spell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учебники, сетевые образовательные ресурсы, </w:t>
            </w:r>
            <w:proofErr w:type="spell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мультимедийные</w:t>
            </w:r>
            <w:proofErr w:type="spell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универсальные энциклопедии и т.д.)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-аудиовизуальные (слайды, </w:t>
            </w:r>
            <w:proofErr w:type="spellStart"/>
            <w:proofErr w:type="gram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слайд-фильмы</w:t>
            </w:r>
            <w:proofErr w:type="spellEnd"/>
            <w:proofErr w:type="gram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, видеофильмы образовательные, учебные кинофильмы, учебные фильмы на цифровых носителях).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-наглядные плоскостные (плакаты, карты настенные, иллюстрации настенные, магнитные доски).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-демонстрационные (гербарии, муляжи, макеты, стенды, модели демонстрационные).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-спортивное оборудование (гимнастическое оборудование, спортивные снаряды, мячи и т. д.).</w:t>
            </w:r>
          </w:p>
          <w:p w:rsidR="006B0623" w:rsidRPr="006B0623" w:rsidRDefault="006B0623" w:rsidP="006B0623">
            <w:pPr>
              <w:ind w:left="35" w:hanging="1"/>
              <w:jc w:val="center"/>
              <w:rPr>
                <w:color w:val="212529"/>
              </w:rPr>
            </w:pPr>
            <w:r w:rsidRPr="006B0623">
              <w:rPr>
                <w:rFonts w:ascii="Georgia" w:hAnsi="Georgia"/>
                <w:b/>
                <w:bCs/>
                <w:i/>
                <w:iCs/>
                <w:color w:val="0000CD"/>
                <w:sz w:val="20"/>
                <w:szCs w:val="20"/>
                <w:bdr w:val="none" w:sz="0" w:space="0" w:color="auto" w:frame="1"/>
              </w:rPr>
              <w:t>Методический кабинет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Методический кабинет оснащен необходимыми для обеспечения воспитательно-образовательного процесса пособиями, литературой, картинами, играми, художественной литературой, </w:t>
            </w:r>
            <w:proofErr w:type="spell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мультимедийным</w:t>
            </w:r>
            <w:proofErr w:type="spell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оборудованием, которые подобраны в соответствии с образовательными областями: социально-коммуникативное развитие, познавательное развитие, речевое развитие, художественно-эстетическое развитие, физическое развитие.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Средства обучения и воспитания сформированы по видам: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lastRenderedPageBreak/>
              <w:t>- методическая литература;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-наглядно-методические пособия;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-дидактические пособия;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-наглядно-дидактические пособия;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-наглядные пособия.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</w:p>
        </w:tc>
      </w:tr>
      <w:tr w:rsidR="006B0623" w:rsidRPr="006B0623" w:rsidTr="006B0623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623" w:rsidRPr="006B0623" w:rsidRDefault="006B0623" w:rsidP="006B0623">
            <w:pPr>
              <w:ind w:right="-108" w:firstLine="142"/>
              <w:rPr>
                <w:color w:val="212529"/>
              </w:rPr>
            </w:pPr>
            <w:r w:rsidRPr="006B0623">
              <w:rPr>
                <w:rFonts w:ascii="Georgia" w:hAnsi="Georgia"/>
                <w:b/>
                <w:bCs/>
                <w:i/>
                <w:iCs/>
                <w:color w:val="0000CD"/>
                <w:sz w:val="20"/>
                <w:szCs w:val="20"/>
                <w:bdr w:val="none" w:sz="0" w:space="0" w:color="auto" w:frame="1"/>
              </w:rPr>
              <w:lastRenderedPageBreak/>
              <w:t>Условия питания обучающихся, в том числе инвалидов и лиц с ограниченными возможностями здоровья</w:t>
            </w:r>
          </w:p>
          <w:p w:rsidR="006B0623" w:rsidRPr="006B0623" w:rsidRDefault="006B0623" w:rsidP="006B0623">
            <w:pPr>
              <w:ind w:right="-108" w:firstLine="142"/>
              <w:rPr>
                <w:color w:val="212529"/>
              </w:rPr>
            </w:pPr>
            <w:r w:rsidRPr="006B0623">
              <w:rPr>
                <w:b/>
                <w:bCs/>
                <w:i/>
                <w:iCs/>
                <w:color w:val="0000CD"/>
                <w:bdr w:val="none" w:sz="0" w:space="0" w:color="auto" w:frame="1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В</w:t>
            </w:r>
            <w:r w:rsidR="00201F5D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Структурном подразделении детский сад «Семицветик» МБ</w:t>
            </w:r>
            <w:r w:rsidR="00201F5D"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ОУ «</w:t>
            </w:r>
            <w:r w:rsidR="00201F5D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Судинская СОШ</w:t>
            </w:r>
            <w:r w:rsidR="00201F5D"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»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организовано сбалансированное  питание в соответствии с примерным 10 - дневным меню, утвержденным заведующим ДОУ.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Питание воспитанников осуществляется в соответствии с действующими</w:t>
            </w:r>
            <w:proofErr w:type="gram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анитарно - эпидемиологическими пр</w:t>
            </w:r>
            <w:r w:rsidR="00201F5D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авилами и нормативами </w:t>
            </w:r>
            <w:proofErr w:type="spellStart"/>
            <w:r w:rsidR="00201F5D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СанПиН</w:t>
            </w:r>
            <w:proofErr w:type="spellEnd"/>
            <w:r w:rsidR="00201F5D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2.3/2.4.3590-20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, утвержденным Главным государственным санитарным врачом РФ </w:t>
            </w:r>
            <w:r w:rsidR="00201F5D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27.10.2020 №32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.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Создание отдельного меню для инвалидов и лиц с ограниченными возможностями здоровья не осуществляется.</w:t>
            </w:r>
          </w:p>
        </w:tc>
      </w:tr>
      <w:tr w:rsidR="006B0623" w:rsidRPr="006B0623" w:rsidTr="006B0623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623" w:rsidRPr="006B0623" w:rsidRDefault="006B0623" w:rsidP="006B0623">
            <w:pPr>
              <w:ind w:right="-108" w:firstLine="142"/>
              <w:rPr>
                <w:color w:val="212529"/>
              </w:rPr>
            </w:pPr>
            <w:r w:rsidRPr="006B0623">
              <w:rPr>
                <w:rFonts w:ascii="Georgia" w:hAnsi="Georgia"/>
                <w:b/>
                <w:bCs/>
                <w:i/>
                <w:iCs/>
                <w:color w:val="0000CD"/>
                <w:sz w:val="20"/>
                <w:szCs w:val="20"/>
                <w:bdr w:val="none" w:sz="0" w:space="0" w:color="auto" w:frame="1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6B0623" w:rsidRPr="006B0623" w:rsidRDefault="006B0623" w:rsidP="006B0623">
            <w:pPr>
              <w:ind w:right="-108" w:firstLine="142"/>
              <w:rPr>
                <w:color w:val="212529"/>
              </w:rPr>
            </w:pPr>
            <w:r w:rsidRPr="006B0623">
              <w:rPr>
                <w:b/>
                <w:bCs/>
                <w:i/>
                <w:iCs/>
                <w:color w:val="0000CD"/>
                <w:bdr w:val="none" w:sz="0" w:space="0" w:color="auto" w:frame="1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В ДОУ создаются условия охраны здоровья воспитанников, в том числе инвалидов и лиц с ограниченными возможностями здоровья. В штате учреждения медицинского работника нет. Медицинское обслуживание осуществляется по договору  </w:t>
            </w:r>
            <w:r w:rsidR="00201F5D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ГБУЗ ПК «</w:t>
            </w:r>
            <w:proofErr w:type="spellStart"/>
            <w:r w:rsidR="00201F5D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Уинская</w:t>
            </w:r>
            <w:proofErr w:type="spellEnd"/>
            <w:r w:rsidR="00201F5D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ЦРБ»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в рамках которого: организуется систематический </w:t>
            </w:r>
            <w:proofErr w:type="gram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контроль за</w:t>
            </w:r>
            <w:proofErr w:type="gram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состоянием здоровья воспитанников, проводятся консультации для воспитателей, родителей, проводятся профилактические мероприятия   по предупреждению заболеваний  среди воспитанников (профилактические осмотры).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В детском саду используются </w:t>
            </w:r>
            <w:proofErr w:type="spell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здоровьесберегающие</w:t>
            </w:r>
            <w:proofErr w:type="spell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технологии, направленных на полноценное физическое развитие детей, их оздоровление, профилактику заболеваний, коррекцию отклонений в здоровье, в том числе инвалидов и лиц с ОВЗ.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В образовательном учреждении с целью охраны  здоровья воспитанников проводятся следующее мероприятия: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Symbol" w:hAnsi="Symbol"/>
                <w:color w:val="212529"/>
                <w:sz w:val="20"/>
                <w:szCs w:val="20"/>
                <w:bdr w:val="none" w:sz="0" w:space="0" w:color="auto" w:frame="1"/>
              </w:rPr>
              <w:t></w:t>
            </w:r>
            <w:r w:rsidRPr="006B0623">
              <w:rPr>
                <w:color w:val="212529"/>
                <w:sz w:val="14"/>
                <w:szCs w:val="14"/>
                <w:bdr w:val="none" w:sz="0" w:space="0" w:color="auto" w:frame="1"/>
              </w:rPr>
              <w:t>  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проведение профилактических осмотров;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Symbol" w:hAnsi="Symbol"/>
                <w:color w:val="212529"/>
                <w:sz w:val="20"/>
                <w:szCs w:val="20"/>
                <w:bdr w:val="none" w:sz="0" w:space="0" w:color="auto" w:frame="1"/>
              </w:rPr>
              <w:t></w:t>
            </w:r>
            <w:r w:rsidRPr="006B0623">
              <w:rPr>
                <w:color w:val="212529"/>
                <w:sz w:val="14"/>
                <w:szCs w:val="14"/>
                <w:bdr w:val="none" w:sz="0" w:space="0" w:color="auto" w:frame="1"/>
              </w:rPr>
              <w:t>  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мероприятия по обеспечению адаптации в образовательном учреждении;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Symbol" w:hAnsi="Symbol"/>
                <w:color w:val="212529"/>
                <w:sz w:val="20"/>
                <w:szCs w:val="20"/>
                <w:bdr w:val="none" w:sz="0" w:space="0" w:color="auto" w:frame="1"/>
              </w:rPr>
              <w:t></w:t>
            </w:r>
            <w:r w:rsidRPr="006B0623">
              <w:rPr>
                <w:color w:val="212529"/>
                <w:sz w:val="14"/>
                <w:szCs w:val="14"/>
                <w:bdr w:val="none" w:sz="0" w:space="0" w:color="auto" w:frame="1"/>
              </w:rPr>
              <w:t>  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осуществление систематического </w:t>
            </w:r>
            <w:proofErr w:type="gram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контроля за</w:t>
            </w:r>
            <w:proofErr w:type="gram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физическим развитием воспитанников и уровнем их заболеваемости;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Symbol" w:hAnsi="Symbol"/>
                <w:color w:val="212529"/>
                <w:sz w:val="20"/>
                <w:szCs w:val="20"/>
                <w:bdr w:val="none" w:sz="0" w:space="0" w:color="auto" w:frame="1"/>
              </w:rPr>
              <w:t></w:t>
            </w:r>
            <w:r w:rsidRPr="006B0623">
              <w:rPr>
                <w:color w:val="212529"/>
                <w:sz w:val="14"/>
                <w:szCs w:val="14"/>
                <w:bdr w:val="none" w:sz="0" w:space="0" w:color="auto" w:frame="1"/>
              </w:rPr>
              <w:t>  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обеспечение контроля за санитарно-гигиеническим состоянием образовательного учреждения;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Symbol" w:hAnsi="Symbol"/>
                <w:color w:val="212529"/>
                <w:sz w:val="20"/>
                <w:szCs w:val="20"/>
                <w:bdr w:val="none" w:sz="0" w:space="0" w:color="auto" w:frame="1"/>
              </w:rPr>
              <w:t></w:t>
            </w:r>
            <w:r w:rsidRPr="006B0623">
              <w:rPr>
                <w:color w:val="212529"/>
                <w:sz w:val="14"/>
                <w:szCs w:val="14"/>
                <w:bdr w:val="none" w:sz="0" w:space="0" w:color="auto" w:frame="1"/>
              </w:rPr>
              <w:t>  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осуществление контроля за физическим,  гигиеническим воспитанием детей, проведением закаливающих мероприятий;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Symbol" w:hAnsi="Symbol"/>
                <w:color w:val="212529"/>
                <w:sz w:val="20"/>
                <w:szCs w:val="20"/>
                <w:bdr w:val="none" w:sz="0" w:space="0" w:color="auto" w:frame="1"/>
              </w:rPr>
              <w:t></w:t>
            </w:r>
            <w:r w:rsidRPr="006B0623">
              <w:rPr>
                <w:color w:val="212529"/>
                <w:sz w:val="14"/>
                <w:szCs w:val="14"/>
                <w:bdr w:val="none" w:sz="0" w:space="0" w:color="auto" w:frame="1"/>
              </w:rPr>
              <w:t>  </w:t>
            </w: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осуществление </w:t>
            </w:r>
            <w:proofErr w:type="gram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контроля за</w:t>
            </w:r>
            <w:proofErr w:type="gram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выполнением санитарных норм и правил.</w:t>
            </w:r>
          </w:p>
          <w:p w:rsidR="006B0623" w:rsidRPr="006B0623" w:rsidRDefault="006B0623" w:rsidP="00201F5D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Состояние и содержание территории, здания, помещений, соответствует  требованиям действующих санитарно-эпидемиологических правил</w:t>
            </w:r>
            <w:proofErr w:type="gram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 К</w:t>
            </w:r>
            <w:proofErr w:type="gram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аждая группа имеет отдельный прогулочный участок.</w:t>
            </w:r>
          </w:p>
        </w:tc>
      </w:tr>
      <w:tr w:rsidR="006B0623" w:rsidRPr="006B0623" w:rsidTr="006B0623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623" w:rsidRPr="006B0623" w:rsidRDefault="006B0623" w:rsidP="006B0623">
            <w:pPr>
              <w:ind w:right="-108"/>
              <w:rPr>
                <w:color w:val="212529"/>
              </w:rPr>
            </w:pPr>
            <w:r w:rsidRPr="006B0623">
              <w:rPr>
                <w:rFonts w:ascii="Georgia" w:hAnsi="Georgia"/>
                <w:b/>
                <w:bCs/>
                <w:i/>
                <w:iCs/>
                <w:color w:val="0000CD"/>
                <w:sz w:val="20"/>
                <w:szCs w:val="20"/>
                <w:bdr w:val="none" w:sz="0" w:space="0" w:color="auto" w:frame="1"/>
              </w:rPr>
      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Количество компьютеров в ДОУ, подключенных к сети "Интернет" - 2 точки.</w:t>
            </w:r>
          </w:p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Локальная сеть обеспечена доступом к сети "Интернет" скорость подключения - 10 Кбит/сек. Оказание данных услуг осуществляется провайдером ООО «</w:t>
            </w:r>
            <w:proofErr w:type="spell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Ростелеком</w:t>
            </w:r>
            <w:proofErr w:type="spell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»;</w:t>
            </w:r>
          </w:p>
          <w:p w:rsidR="006B0623" w:rsidRDefault="00763A3A" w:rsidP="006B0623">
            <w:pPr>
              <w:ind w:left="35" w:right="-108" w:firstLine="141"/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На официальном сайте МБОУ «Судинская СОШ» создана вкладка «структурное подразделение  детский сад «Семицветик»</w:t>
            </w:r>
            <w:r w:rsidR="006B0623"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C613EC" w:rsidRPr="00C613EC" w:rsidRDefault="00C613EC" w:rsidP="006B0623">
            <w:pPr>
              <w:ind w:left="35" w:right="-108" w:firstLine="141"/>
              <w:rPr>
                <w:color w:val="212529"/>
                <w:lang w:val="en-US"/>
              </w:rPr>
            </w:pPr>
            <w:r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  <w:lang w:val="en-US"/>
              </w:rPr>
              <w:t>suda.permschool.ru</w:t>
            </w:r>
          </w:p>
          <w:p w:rsidR="006B0623" w:rsidRPr="006B0623" w:rsidRDefault="006B0623" w:rsidP="006B0623">
            <w:pPr>
              <w:ind w:left="35" w:right="-108" w:firstLine="141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Официальный сайт учреждения имеет версию сайта для </w:t>
            </w:r>
            <w:proofErr w:type="gram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слабовидящих</w:t>
            </w:r>
            <w:proofErr w:type="gram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6B0623" w:rsidRPr="006B0623" w:rsidTr="006B0623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623" w:rsidRPr="006B0623" w:rsidRDefault="006B0623" w:rsidP="006B0623">
            <w:pPr>
              <w:ind w:right="-108"/>
              <w:rPr>
                <w:color w:val="212529"/>
              </w:rPr>
            </w:pPr>
            <w:r w:rsidRPr="006B0623">
              <w:rPr>
                <w:rFonts w:ascii="Georgia" w:hAnsi="Georgia"/>
                <w:b/>
                <w:bCs/>
                <w:i/>
                <w:iCs/>
                <w:color w:val="0000CD"/>
                <w:sz w:val="20"/>
                <w:szCs w:val="20"/>
                <w:bdr w:val="none" w:sz="0" w:space="0" w:color="auto" w:frame="1"/>
              </w:rPr>
              <w:t xml:space="preserve">Электронные образовательные ресурсы, к которым обеспечивается доступ </w:t>
            </w:r>
            <w:proofErr w:type="gramStart"/>
            <w:r w:rsidRPr="006B0623">
              <w:rPr>
                <w:rFonts w:ascii="Georgia" w:hAnsi="Georgia"/>
                <w:b/>
                <w:bCs/>
                <w:i/>
                <w:iCs/>
                <w:color w:val="0000CD"/>
                <w:sz w:val="20"/>
                <w:szCs w:val="20"/>
                <w:bdr w:val="none" w:sz="0" w:space="0" w:color="auto" w:frame="1"/>
              </w:rPr>
              <w:t>обучающихся</w:t>
            </w:r>
            <w:proofErr w:type="gramEnd"/>
            <w:r w:rsidRPr="006B0623">
              <w:rPr>
                <w:rFonts w:ascii="Georgia" w:hAnsi="Georgia"/>
                <w:b/>
                <w:bCs/>
                <w:i/>
                <w:iCs/>
                <w:color w:val="0000CD"/>
                <w:sz w:val="20"/>
                <w:szCs w:val="20"/>
                <w:bdr w:val="none" w:sz="0" w:space="0" w:color="auto" w:frame="1"/>
              </w:rPr>
              <w:t xml:space="preserve">, в том числе </w:t>
            </w:r>
            <w:r w:rsidRPr="006B0623">
              <w:rPr>
                <w:rFonts w:ascii="Georgia" w:hAnsi="Georgia"/>
                <w:b/>
                <w:bCs/>
                <w:i/>
                <w:iCs/>
                <w:color w:val="0000CD"/>
                <w:sz w:val="20"/>
                <w:szCs w:val="20"/>
                <w:bdr w:val="none" w:sz="0" w:space="0" w:color="auto" w:frame="1"/>
              </w:rPr>
              <w:lastRenderedPageBreak/>
              <w:t>приспособленные для использования инвалидами и лицами с ограниченными возможностями здоровья.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lastRenderedPageBreak/>
              <w:t xml:space="preserve">Электронные образовательные ресурсы, к которым обеспечивается доступ </w:t>
            </w:r>
            <w:proofErr w:type="gram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обучающихся</w:t>
            </w:r>
            <w:proofErr w:type="gram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, в том числе приспособленные для использования инвалидами и лицами с ограниченными возможностями здоровья – доступ обучающихся к электронным образовательным ресурсам </w:t>
            </w:r>
            <w:r w:rsidRPr="006B0623">
              <w:rPr>
                <w:rFonts w:ascii="Georgia" w:hAnsi="Georgia"/>
                <w:b/>
                <w:bCs/>
                <w:i/>
                <w:iCs/>
                <w:color w:val="212529"/>
                <w:sz w:val="20"/>
                <w:szCs w:val="20"/>
                <w:bdr w:val="none" w:sz="0" w:space="0" w:color="auto" w:frame="1"/>
              </w:rPr>
              <w:t xml:space="preserve">не </w:t>
            </w:r>
            <w:r w:rsidRPr="006B0623">
              <w:rPr>
                <w:rFonts w:ascii="Georgia" w:hAnsi="Georgia"/>
                <w:b/>
                <w:bCs/>
                <w:i/>
                <w:iCs/>
                <w:color w:val="212529"/>
                <w:sz w:val="20"/>
                <w:szCs w:val="20"/>
                <w:bdr w:val="none" w:sz="0" w:space="0" w:color="auto" w:frame="1"/>
              </w:rPr>
              <w:lastRenderedPageBreak/>
              <w:t>предусматривается.</w:t>
            </w:r>
          </w:p>
        </w:tc>
      </w:tr>
      <w:tr w:rsidR="006B0623" w:rsidRPr="006B0623" w:rsidTr="006B0623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623" w:rsidRPr="006B0623" w:rsidRDefault="006B0623" w:rsidP="006B0623">
            <w:pPr>
              <w:ind w:right="-108"/>
              <w:rPr>
                <w:color w:val="212529"/>
              </w:rPr>
            </w:pPr>
            <w:r w:rsidRPr="006B0623">
              <w:rPr>
                <w:rFonts w:ascii="Georgia" w:hAnsi="Georgia"/>
                <w:b/>
                <w:bCs/>
                <w:i/>
                <w:iCs/>
                <w:color w:val="0000CD"/>
                <w:sz w:val="20"/>
                <w:szCs w:val="20"/>
                <w:bdr w:val="none" w:sz="0" w:space="0" w:color="auto" w:frame="1"/>
              </w:rPr>
              <w:lastRenderedPageBreak/>
      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  <w:p w:rsidR="006B0623" w:rsidRPr="006B0623" w:rsidRDefault="006B0623" w:rsidP="006B0623">
            <w:pPr>
              <w:rPr>
                <w:color w:val="212529"/>
              </w:rPr>
            </w:pPr>
            <w:r w:rsidRPr="006B0623">
              <w:rPr>
                <w:b/>
                <w:bCs/>
                <w:i/>
                <w:iCs/>
                <w:color w:val="0000CD"/>
                <w:bdr w:val="none" w:sz="0" w:space="0" w:color="auto" w:frame="1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623" w:rsidRPr="006B0623" w:rsidRDefault="006B0623" w:rsidP="006B0623">
            <w:pPr>
              <w:ind w:left="35" w:firstLine="141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В нашем детском саду  имеются технические средства обучения коллективного и индивидуального пользования для воспитанников, в том числе инвалидов и лиц с ограниченными возможностями здоровья:</w:t>
            </w:r>
          </w:p>
          <w:p w:rsidR="006B0623" w:rsidRPr="006B0623" w:rsidRDefault="006B0623" w:rsidP="006B0623">
            <w:pPr>
              <w:ind w:left="35" w:firstLine="141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- ноутбук;</w:t>
            </w:r>
          </w:p>
          <w:p w:rsidR="006B0623" w:rsidRPr="006B0623" w:rsidRDefault="006B0623" w:rsidP="006B0623">
            <w:pPr>
              <w:ind w:left="35" w:firstLine="141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-музыкальные центры и домашний кинотеатр (музыкальный зал);</w:t>
            </w:r>
          </w:p>
          <w:p w:rsidR="006B0623" w:rsidRPr="006B0623" w:rsidRDefault="006B0623" w:rsidP="006B0623">
            <w:pPr>
              <w:ind w:left="35" w:firstLine="141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-магнитофоны (в каждой возрастной группе)</w:t>
            </w:r>
          </w:p>
          <w:p w:rsidR="006B0623" w:rsidRPr="006B0623" w:rsidRDefault="006B0623" w:rsidP="006B0623">
            <w:pPr>
              <w:ind w:left="35" w:firstLine="141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-дети-инвалиды и лица с ОВЗ могут участвовать в образовательном процессе на общих основаниях, в том числе с имеющимся в ДОУ оборудованием.</w:t>
            </w:r>
          </w:p>
        </w:tc>
      </w:tr>
      <w:tr w:rsidR="006B0623" w:rsidRPr="006B0623" w:rsidTr="006B0623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623" w:rsidRPr="006B0623" w:rsidRDefault="006B0623" w:rsidP="006B0623">
            <w:pPr>
              <w:ind w:right="-108" w:firstLine="142"/>
              <w:rPr>
                <w:color w:val="212529"/>
              </w:rPr>
            </w:pPr>
            <w:proofErr w:type="gramStart"/>
            <w:r w:rsidRPr="006B0623">
              <w:rPr>
                <w:rFonts w:ascii="Georgia" w:hAnsi="Georgia"/>
                <w:b/>
                <w:bCs/>
                <w:i/>
                <w:iCs/>
                <w:color w:val="0000CD"/>
                <w:sz w:val="20"/>
                <w:szCs w:val="20"/>
                <w:bdr w:val="none" w:sz="0" w:space="0" w:color="auto" w:frame="1"/>
              </w:rPr>
              <w:t>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формирование платы за проживание в общежитии</w:t>
            </w:r>
            <w:proofErr w:type="gram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623" w:rsidRPr="006B0623" w:rsidRDefault="006B0623" w:rsidP="006B0623">
            <w:pPr>
              <w:ind w:left="35" w:firstLine="318"/>
              <w:jc w:val="both"/>
              <w:rPr>
                <w:color w:val="212529"/>
              </w:rPr>
            </w:pPr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Наличие общежития, интерната, в том числе </w:t>
            </w:r>
            <w:proofErr w:type="gramStart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прис</w:t>
            </w:r>
            <w:bookmarkStart w:id="0" w:name="_GoBack"/>
            <w:bookmarkEnd w:id="0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>пособленных</w:t>
            </w:r>
            <w:proofErr w:type="gramEnd"/>
            <w:r w:rsidRPr="006B0623">
              <w:rPr>
                <w:rFonts w:ascii="Georgia" w:hAnsi="Georgia"/>
                <w:color w:val="212529"/>
                <w:sz w:val="20"/>
                <w:szCs w:val="20"/>
                <w:bdr w:val="none" w:sz="0" w:space="0" w:color="auto" w:frame="1"/>
              </w:rPr>
              <w:t xml:space="preserve"> для использования инвалидами и лицами с ограниченными возможностями здоровья</w:t>
            </w:r>
            <w:r w:rsidRPr="006B0623">
              <w:rPr>
                <w:rFonts w:ascii="Georgia" w:hAnsi="Georgia"/>
                <w:b/>
                <w:bCs/>
                <w:i/>
                <w:iCs/>
                <w:color w:val="212529"/>
                <w:sz w:val="20"/>
                <w:szCs w:val="20"/>
                <w:bdr w:val="none" w:sz="0" w:space="0" w:color="auto" w:frame="1"/>
              </w:rPr>
              <w:t> не предусмотрено.</w:t>
            </w:r>
            <w:r w:rsidRPr="006B0623">
              <w:rPr>
                <w:rFonts w:ascii="Georgia" w:hAnsi="Georgia"/>
                <w:b/>
                <w:bCs/>
                <w:i/>
                <w:iCs/>
                <w:color w:val="0000CD"/>
                <w:sz w:val="20"/>
                <w:szCs w:val="20"/>
                <w:bdr w:val="none" w:sz="0" w:space="0" w:color="auto" w:frame="1"/>
              </w:rPr>
              <w:t> </w:t>
            </w:r>
          </w:p>
          <w:p w:rsidR="006B0623" w:rsidRPr="006B0623" w:rsidRDefault="006B0623" w:rsidP="006B0623">
            <w:pPr>
              <w:ind w:left="35" w:firstLine="318"/>
              <w:rPr>
                <w:color w:val="212529"/>
              </w:rPr>
            </w:pPr>
            <w:r w:rsidRPr="006B0623">
              <w:rPr>
                <w:b/>
                <w:bCs/>
                <w:i/>
                <w:iCs/>
                <w:color w:val="0000CD"/>
                <w:bdr w:val="none" w:sz="0" w:space="0" w:color="auto" w:frame="1"/>
              </w:rPr>
              <w:t> </w:t>
            </w:r>
          </w:p>
        </w:tc>
      </w:tr>
    </w:tbl>
    <w:p w:rsidR="00A60437" w:rsidRDefault="00A60437"/>
    <w:sectPr w:rsidR="00A60437" w:rsidSect="00A60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623"/>
    <w:rsid w:val="00040E9A"/>
    <w:rsid w:val="00201F5D"/>
    <w:rsid w:val="0022153E"/>
    <w:rsid w:val="006B0623"/>
    <w:rsid w:val="00763A3A"/>
    <w:rsid w:val="009F4B50"/>
    <w:rsid w:val="00A60437"/>
    <w:rsid w:val="00C613EC"/>
    <w:rsid w:val="00DB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2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sudnuh</dc:creator>
  <cp:lastModifiedBy>sudnuh</cp:lastModifiedBy>
  <cp:revision>3</cp:revision>
  <dcterms:created xsi:type="dcterms:W3CDTF">2026-02-04T04:25:00Z</dcterms:created>
  <dcterms:modified xsi:type="dcterms:W3CDTF">2026-02-05T08:57:00Z</dcterms:modified>
</cp:coreProperties>
</file>